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2196" w14:textId="77777777" w:rsidR="00803D1B" w:rsidRPr="00803D1B" w:rsidRDefault="00803D1B" w:rsidP="00803D1B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B4256"/>
          <w:sz w:val="44"/>
          <w:szCs w:val="44"/>
          <w:lang w:eastAsia="ru-RU"/>
        </w:rPr>
      </w:pPr>
      <w:r w:rsidRPr="00803D1B">
        <w:rPr>
          <w:rFonts w:ascii="Segoe UI" w:eastAsia="Times New Roman" w:hAnsi="Segoe UI" w:cs="Segoe UI"/>
          <w:b/>
          <w:bCs/>
          <w:color w:val="3B4256"/>
          <w:sz w:val="44"/>
          <w:szCs w:val="44"/>
          <w:lang w:eastAsia="ru-RU"/>
        </w:rPr>
        <w:t>Социальное пособие на погребение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515"/>
      </w:tblGrid>
      <w:tr w:rsidR="00803D1B" w:rsidRPr="00803D1B" w14:paraId="39741955" w14:textId="77777777" w:rsidTr="00803D1B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B4EC9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3FF3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пособие на погребение</w:t>
            </w:r>
          </w:p>
        </w:tc>
      </w:tr>
      <w:tr w:rsidR="00803D1B" w:rsidRPr="00803D1B" w14:paraId="05821D12" w14:textId="77777777" w:rsidTr="00803D1B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935E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4D8C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12.01.1996 № 8-ФЗ «О погребении и похоронном деле»;</w:t>
            </w:r>
          </w:p>
          <w:p w14:paraId="7AE1C9E0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от 27.10.2005 № 410-ЗО «О возмещении стоимости услуг по погребению и выплате социального пособия на погребение»;</w:t>
            </w:r>
          </w:p>
          <w:p w14:paraId="430A844C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 «Назначение и выплата социального пособия на погребение, возмещение стоимости услуг по погребению», утвержденный постановлением Правительства Челябинской области от 20.06.2012 г. № 333-П.</w:t>
            </w:r>
          </w:p>
        </w:tc>
      </w:tr>
      <w:tr w:rsidR="00803D1B" w:rsidRPr="00803D1B" w14:paraId="63FD83CE" w14:textId="77777777" w:rsidTr="00803D1B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1FDA0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имеющие право на пособие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BC4E8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осуществившее погребение:</w:t>
            </w:r>
          </w:p>
          <w:p w14:paraId="4D0DD3C5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умершего, не подлежавшего обязательному социальному страхованию на случай временной нетрудоспособности и в связи с материнством на день смерти (не работавшего) и не являвшегося пенсионером;</w:t>
            </w:r>
          </w:p>
          <w:p w14:paraId="2681FE17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мертворожденного ребенка, родившегося по истечении 154 дней беременности.</w:t>
            </w:r>
          </w:p>
        </w:tc>
      </w:tr>
      <w:tr w:rsidR="00803D1B" w:rsidRPr="00803D1B" w14:paraId="72C8D178" w14:textId="77777777" w:rsidTr="00803D1B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672AB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пособия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9D51F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ежегодно индексируется.</w:t>
            </w:r>
          </w:p>
          <w:p w14:paraId="4251FFA5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 г. - 8 962,50 руб. (с учетом районного коэффициента 1.15);</w:t>
            </w:r>
          </w:p>
          <w:p w14:paraId="5EC940AB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9 352,18 руб. (с применением районного коэффициента 1.2 в Трехгорном городском округе);</w:t>
            </w:r>
          </w:p>
          <w:p w14:paraId="69C2D741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10 131,52 руб. (с применением районного коэффициента 1.3 </w:t>
            </w:r>
            <w:proofErr w:type="spellStart"/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вСнежинском</w:t>
            </w:r>
            <w:proofErr w:type="spellEnd"/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Озёрском городских округах).</w:t>
            </w:r>
          </w:p>
        </w:tc>
      </w:tr>
      <w:tr w:rsidR="00803D1B" w:rsidRPr="00803D1B" w14:paraId="384288F5" w14:textId="77777777" w:rsidTr="00803D1B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8E846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38CAF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назначении пособия;</w:t>
            </w:r>
          </w:p>
          <w:p w14:paraId="3A890BD0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документы, подтверждающие, что умершее лицо не подлежало обязательному социальному страхованию на случай временной нетрудоспособности и в связи с материнством на день смерти и не являлось пенсионером, а именно:</w:t>
            </w:r>
          </w:p>
          <w:p w14:paraId="3696F62B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книжки, содержащая сведения об увольнении умершего лица;</w:t>
            </w:r>
          </w:p>
          <w:p w14:paraId="586E8DA9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из территориального органа Пенсионного фонда РФ, содержащий сведения о том, что умершее лицо не являлось на день смерти пенсионером.</w:t>
            </w:r>
          </w:p>
          <w:p w14:paraId="243D7585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у заявителя трудовой книжки умершего лица в заявлении о предоставлении государственной услуги указываются сведения о том, что умерший не подлежал обязательному социальному </w:t>
            </w: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на случай временной нетрудоспособности и в связи с материнством на день смерти;</w:t>
            </w:r>
          </w:p>
          <w:p w14:paraId="64D24316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документ, содержащий сведения о последнем месте жительства (месте пребывания) умершего лица. При отсутствии у умершего лица на момент смерти регистрации по месту жительства (месту пребывания) на территории Челябинской области в заявлении о предоставлении государственной услуги указываются сведения о том, что умерший проживал на территории Челябинской области без регистрации по месту жительства (месту пребывания);</w:t>
            </w:r>
          </w:p>
          <w:p w14:paraId="71647FAD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документы, подтверждающие факт смерти либо рождение мертвого ребенка по истечении 154 дней беременности, выдаваемые органами записи актов гражданского состояния.</w:t>
            </w:r>
          </w:p>
          <w:p w14:paraId="37830423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 являлся ли умерший пенсионером на дату смерти запрашиваются органами социальной защиты населения в рамках межведомственного взаимодействия.</w:t>
            </w:r>
          </w:p>
        </w:tc>
      </w:tr>
      <w:tr w:rsidR="00803D1B" w:rsidRPr="00803D1B" w14:paraId="43CE3AD9" w14:textId="77777777" w:rsidTr="00803D1B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CFB77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обращения, назначения и выплаты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7E39E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пособие на погребение назначается и выплачивается, если обращение за ним последовало не позднее шести месяцев со дня смерти умершего.</w:t>
            </w:r>
          </w:p>
          <w:p w14:paraId="5003E0B7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для принятия решения о предоставлении либо об отказе в предоставлении заявителю государственной услуги в части:</w:t>
            </w:r>
          </w:p>
          <w:p w14:paraId="3FD0AEC9" w14:textId="77777777" w:rsidR="00803D1B" w:rsidRPr="00803D1B" w:rsidRDefault="00803D1B" w:rsidP="00803D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и выплаты социального пособия на погребение умершего не может превышать одного рабочего дня с даты подачи в орган социальной защиты населения письменного заявления о предоставлении государственной услуги и представления заявителем надлежащим образом оформленных документов.</w:t>
            </w:r>
          </w:p>
        </w:tc>
      </w:tr>
    </w:tbl>
    <w:p w14:paraId="54B4303F" w14:textId="690AB553" w:rsidR="00FE30FA" w:rsidRDefault="00FE30FA"/>
    <w:p w14:paraId="5A47C565" w14:textId="2C70242D" w:rsidR="00803D1B" w:rsidRPr="00803D1B" w:rsidRDefault="00803D1B" w:rsidP="00803D1B">
      <w:pPr>
        <w:jc w:val="center"/>
        <w:rPr>
          <w:sz w:val="28"/>
          <w:szCs w:val="28"/>
          <w:u w:val="single"/>
        </w:rPr>
      </w:pPr>
      <w:r w:rsidRPr="00803D1B">
        <w:rPr>
          <w:sz w:val="28"/>
          <w:szCs w:val="28"/>
          <w:u w:val="single"/>
        </w:rPr>
        <w:t>Для подачи заявления наведите камеру телефона на QR-код:</w:t>
      </w:r>
    </w:p>
    <w:p w14:paraId="5ADB2F2E" w14:textId="77777777" w:rsidR="00803D1B" w:rsidRDefault="00803D1B"/>
    <w:p w14:paraId="2A5B345A" w14:textId="07F42722" w:rsidR="00803D1B" w:rsidRDefault="00803D1B"/>
    <w:p w14:paraId="3C8DECF0" w14:textId="1B2B52FA" w:rsidR="00803D1B" w:rsidRDefault="00803D1B" w:rsidP="00803D1B">
      <w:pPr>
        <w:jc w:val="center"/>
      </w:pPr>
      <w:r w:rsidRPr="00803D1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81B1111" wp14:editId="716AA79E">
            <wp:extent cx="217170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1B"/>
    <w:rsid w:val="00803D1B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B344"/>
  <w15:chartTrackingRefBased/>
  <w15:docId w15:val="{11297B5F-A57F-4488-A1F4-A6246390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2024-03-28T05:24:00Z</dcterms:created>
  <dcterms:modified xsi:type="dcterms:W3CDTF">2024-03-28T05:26:00Z</dcterms:modified>
</cp:coreProperties>
</file>